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94" w:rsidRPr="00213C94" w:rsidRDefault="00213C94" w:rsidP="00213C94">
      <w:pPr>
        <w:rPr>
          <w:b/>
          <w:sz w:val="28"/>
          <w:szCs w:val="28"/>
          <w:lang w:val="kk-KZ"/>
        </w:rPr>
      </w:pPr>
      <w:r w:rsidRPr="00213C94">
        <w:rPr>
          <w:b/>
          <w:sz w:val="28"/>
          <w:szCs w:val="28"/>
          <w:lang w:val="kk-KZ"/>
        </w:rPr>
        <w:t>Дәріс-10</w:t>
      </w:r>
    </w:p>
    <w:p w:rsidR="00213C94" w:rsidRDefault="00213C94" w:rsidP="00213C94">
      <w:pPr>
        <w:rPr>
          <w:sz w:val="28"/>
          <w:szCs w:val="28"/>
          <w:lang w:val="kk-KZ"/>
        </w:rPr>
      </w:pPr>
      <w:r w:rsidRPr="00213C94">
        <w:rPr>
          <w:b/>
          <w:sz w:val="28"/>
          <w:szCs w:val="28"/>
          <w:lang w:val="kk-KZ"/>
        </w:rPr>
        <w:t>Ақпараттың заманауи тұжырымдамалары.</w:t>
      </w:r>
      <w:r>
        <w:rPr>
          <w:sz w:val="28"/>
          <w:szCs w:val="28"/>
          <w:lang w:val="kk-KZ"/>
        </w:rPr>
        <w:t xml:space="preserve"> </w:t>
      </w:r>
    </w:p>
    <w:p w:rsidR="00213C94" w:rsidRDefault="00213C94" w:rsidP="00213C9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Ақпарат. Мәні мен анықтамалары. Ақпараттың функционалдық тұжырымдамалары. Ақпараттың атрибутивті тұжырымдамалары.</w:t>
      </w:r>
    </w:p>
    <w:p w:rsidR="00876C92" w:rsidRDefault="00876C92" w:rsidP="00876C92">
      <w:pPr>
        <w:rPr>
          <w:b/>
          <w:sz w:val="28"/>
          <w:szCs w:val="28"/>
          <w:lang w:val="kk-KZ"/>
        </w:rPr>
      </w:pPr>
    </w:p>
    <w:p w:rsidR="00876C92" w:rsidRPr="00DE35AB" w:rsidRDefault="00876C92" w:rsidP="00876C92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Сұрақтар:</w:t>
      </w:r>
    </w:p>
    <w:p w:rsidR="00876C92" w:rsidRPr="00693DEC" w:rsidRDefault="00876C92" w:rsidP="00876C92">
      <w:pPr>
        <w:rPr>
          <w:sz w:val="28"/>
          <w:szCs w:val="28"/>
          <w:lang w:val="kk-KZ"/>
        </w:rPr>
      </w:pPr>
      <w:r w:rsidRPr="00693DEC">
        <w:rPr>
          <w:sz w:val="28"/>
          <w:szCs w:val="28"/>
          <w:lang w:val="kk-KZ"/>
        </w:rPr>
        <w:t>1. Ақпараттың негізгі анықтамалары қандай?</w:t>
      </w:r>
    </w:p>
    <w:p w:rsidR="00876C92" w:rsidRPr="00693DEC" w:rsidRDefault="00876C92" w:rsidP="00876C92">
      <w:pPr>
        <w:rPr>
          <w:sz w:val="28"/>
          <w:szCs w:val="28"/>
          <w:lang w:val="kk-KZ"/>
        </w:rPr>
      </w:pPr>
      <w:r w:rsidRPr="00693DEC">
        <w:rPr>
          <w:sz w:val="28"/>
          <w:szCs w:val="28"/>
          <w:lang w:val="kk-KZ"/>
        </w:rPr>
        <w:t>2. Атрибутивті ұғымдар мен функционалистік ұғымдардың айырмашылығы неде?</w:t>
      </w:r>
    </w:p>
    <w:p w:rsidR="00876C92" w:rsidRPr="00693DEC" w:rsidRDefault="00876C92" w:rsidP="00876C92">
      <w:pPr>
        <w:rPr>
          <w:sz w:val="28"/>
          <w:szCs w:val="28"/>
          <w:lang w:val="kk-KZ"/>
        </w:rPr>
      </w:pPr>
      <w:r w:rsidRPr="00693DEC">
        <w:rPr>
          <w:sz w:val="28"/>
          <w:szCs w:val="28"/>
          <w:lang w:val="kk-KZ"/>
        </w:rPr>
        <w:t>3. Сіз қандай функционалистік ұғымдарды атай аласыз?</w:t>
      </w:r>
    </w:p>
    <w:p w:rsidR="00876C92" w:rsidRPr="00693DEC" w:rsidRDefault="00876C92" w:rsidP="00876C92">
      <w:pPr>
        <w:rPr>
          <w:sz w:val="28"/>
          <w:szCs w:val="28"/>
          <w:lang w:val="kk-KZ"/>
        </w:rPr>
      </w:pPr>
      <w:r w:rsidRPr="00693DEC">
        <w:rPr>
          <w:sz w:val="28"/>
          <w:szCs w:val="28"/>
          <w:lang w:val="kk-KZ"/>
        </w:rPr>
        <w:t>4. Ақпараттың атрибутивті тұжырымдамаларын тізімдеңіз?</w:t>
      </w:r>
    </w:p>
    <w:p w:rsidR="00876C92" w:rsidRDefault="00876C92" w:rsidP="00876C92">
      <w:pPr>
        <w:rPr>
          <w:lang w:val="kk-KZ"/>
        </w:rPr>
      </w:pPr>
    </w:p>
    <w:p w:rsidR="00876C92" w:rsidRPr="00DE35AB" w:rsidRDefault="00876C92" w:rsidP="00876C92">
      <w:pPr>
        <w:rPr>
          <w:b/>
          <w:sz w:val="28"/>
          <w:szCs w:val="28"/>
          <w:lang w:val="kk-KZ"/>
        </w:rPr>
      </w:pPr>
    </w:p>
    <w:p w:rsidR="00876C92" w:rsidRDefault="00876C92" w:rsidP="00876C92">
      <w:pPr>
        <w:rPr>
          <w:b/>
          <w:sz w:val="28"/>
          <w:szCs w:val="28"/>
          <w:lang w:val="kk-KZ"/>
        </w:rPr>
      </w:pPr>
    </w:p>
    <w:p w:rsidR="00876C92" w:rsidRPr="00DE35AB" w:rsidRDefault="00876C92" w:rsidP="00876C92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876C92" w:rsidRPr="00DE35AB" w:rsidRDefault="00876C92" w:rsidP="00876C92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r w:rsidRPr="00DE35AB">
        <w:rPr>
          <w:rStyle w:val="A00"/>
          <w:b/>
          <w:bCs/>
          <w:sz w:val="28"/>
          <w:szCs w:val="28"/>
        </w:rPr>
        <w:t xml:space="preserve">Гатина А.Э. </w:t>
      </w:r>
      <w:r w:rsidRPr="00DE35AB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DE35AB">
        <w:rPr>
          <w:rStyle w:val="A00"/>
          <w:sz w:val="28"/>
          <w:szCs w:val="28"/>
        </w:rPr>
        <w:softHyphen/>
        <w:t>собие для студ. бакалавриата гуманитарных напр. – Бишкек: Изд-во КРСУ, 2017. – 104 с.</w:t>
      </w:r>
    </w:p>
    <w:p w:rsidR="00876C92" w:rsidRPr="00DE35AB" w:rsidRDefault="00876C92" w:rsidP="00876C92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 xml:space="preserve">Зайцева А.В. Теория коммуникации : </w:t>
      </w:r>
      <w:r w:rsidRPr="00DE35AB">
        <w:rPr>
          <w:sz w:val="28"/>
          <w:szCs w:val="28"/>
        </w:rPr>
        <w:t xml:space="preserve">учебно-методическое пособие / А.В. Зайцева ; ГОУ ВО ЛНР «ЛГПУ». – Луганск : Книта, 2021. – 114 с. </w:t>
      </w:r>
    </w:p>
    <w:p w:rsidR="00876C92" w:rsidRPr="00DE35AB" w:rsidRDefault="00876C92" w:rsidP="00876C92">
      <w:pPr>
        <w:pStyle w:val="Default"/>
        <w:rPr>
          <w:sz w:val="28"/>
          <w:szCs w:val="28"/>
        </w:rPr>
      </w:pPr>
      <w:r w:rsidRPr="00876C92">
        <w:rPr>
          <w:b/>
          <w:sz w:val="28"/>
          <w:szCs w:val="28"/>
          <w:lang w:val="kk-KZ"/>
        </w:rPr>
        <w:t>3.</w:t>
      </w:r>
      <w:r w:rsidRPr="00DE35AB">
        <w:rPr>
          <w:sz w:val="28"/>
          <w:szCs w:val="28"/>
        </w:rPr>
        <w:t xml:space="preserve"> Паршукова, Г. Б. Основы теорий коммуникаций. Теории и модели коммуникаций : учебное пособие / Г. Б. Паршукова. — Новосибирск : Новосибирский государственный технический университет, 2017. — 71 c. — ISBN 978-5-7782-3287-7. — Текст : эФорма А Страница 12 из 18 </w:t>
      </w:r>
    </w:p>
    <w:p w:rsidR="00876C92" w:rsidRPr="00DE35AB" w:rsidRDefault="00876C92" w:rsidP="00876C92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876C92" w:rsidRPr="00DE35AB" w:rsidRDefault="00876C92" w:rsidP="00876C92">
      <w:pPr>
        <w:tabs>
          <w:tab w:val="left" w:pos="2100"/>
        </w:tabs>
        <w:rPr>
          <w:sz w:val="28"/>
          <w:szCs w:val="28"/>
          <w:lang w:val="kk-KZ"/>
        </w:rPr>
      </w:pPr>
    </w:p>
    <w:p w:rsidR="003639A4" w:rsidRDefault="003639A4" w:rsidP="00213C94">
      <w:pPr>
        <w:rPr>
          <w:b/>
          <w:sz w:val="28"/>
          <w:szCs w:val="28"/>
          <w:lang w:val="kk-KZ"/>
        </w:rPr>
      </w:pPr>
    </w:p>
    <w:p w:rsidR="003639A4" w:rsidRDefault="003639A4" w:rsidP="00213C94">
      <w:pPr>
        <w:rPr>
          <w:sz w:val="28"/>
          <w:szCs w:val="28"/>
          <w:lang w:val="kk-KZ"/>
        </w:rPr>
      </w:pPr>
    </w:p>
    <w:p w:rsidR="003639A4" w:rsidRDefault="003639A4" w:rsidP="00213C94">
      <w:pPr>
        <w:rPr>
          <w:sz w:val="28"/>
          <w:szCs w:val="28"/>
          <w:lang w:val="kk-KZ"/>
        </w:rPr>
      </w:pPr>
    </w:p>
    <w:p w:rsidR="003639A4" w:rsidRPr="00693DEC" w:rsidRDefault="003639A4" w:rsidP="003639A4">
      <w:pPr>
        <w:rPr>
          <w:sz w:val="28"/>
          <w:szCs w:val="28"/>
          <w:lang w:val="kk-KZ"/>
        </w:rPr>
      </w:pPr>
    </w:p>
    <w:p w:rsidR="00B932BA" w:rsidRPr="003639A4" w:rsidRDefault="00876C92">
      <w:pPr>
        <w:rPr>
          <w:lang w:val="kk-KZ"/>
        </w:rPr>
      </w:pPr>
    </w:p>
    <w:sectPr w:rsidR="00B932BA" w:rsidRPr="003639A4" w:rsidSect="00B3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13C94"/>
    <w:rsid w:val="00122F19"/>
    <w:rsid w:val="00213C94"/>
    <w:rsid w:val="003639A4"/>
    <w:rsid w:val="00690A26"/>
    <w:rsid w:val="00876C92"/>
    <w:rsid w:val="00B3754C"/>
    <w:rsid w:val="00CD6DB5"/>
    <w:rsid w:val="00DD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76C92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2022-10-27T03:51:00Z</dcterms:created>
  <dcterms:modified xsi:type="dcterms:W3CDTF">2022-10-27T05:30:00Z</dcterms:modified>
</cp:coreProperties>
</file>